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2C2279" w:rsidP="002C2279">
      <w:pPr>
        <w:pStyle w:val="Titel"/>
      </w:pPr>
      <w:r>
        <w:t>Fabricagetechnieken opdracht 2b</w:t>
      </w:r>
    </w:p>
    <w:p w:rsidR="002C2279" w:rsidRDefault="002C2279" w:rsidP="002C2279">
      <w:pPr>
        <w:pStyle w:val="Geenafstand"/>
      </w:pPr>
    </w:p>
    <w:p w:rsidR="002C2279" w:rsidRPr="002C2279" w:rsidRDefault="002C2279" w:rsidP="002C2279">
      <w:pPr>
        <w:pStyle w:val="Geenafstand"/>
        <w:numPr>
          <w:ilvl w:val="0"/>
          <w:numId w:val="1"/>
        </w:numPr>
      </w:pPr>
      <w:r>
        <w:rPr>
          <w:b/>
        </w:rPr>
        <w:t>Hoe zie je met welke techniek iedere fles gemaakt is? Laat het met foto’s zien.</w:t>
      </w:r>
    </w:p>
    <w:p w:rsidR="002C2279" w:rsidRDefault="002C2279" w:rsidP="003C072C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46990</wp:posOffset>
            </wp:positionV>
            <wp:extent cx="1577340" cy="2103120"/>
            <wp:effectExtent l="0" t="0" r="3810" b="0"/>
            <wp:wrapThrough wrapText="bothSides">
              <wp:wrapPolygon edited="0">
                <wp:start x="0" y="0"/>
                <wp:lineTo x="0" y="21326"/>
                <wp:lineTo x="21391" y="21326"/>
                <wp:lineTo x="2139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79" w:rsidRPr="002C2279" w:rsidRDefault="002C2279" w:rsidP="002C2279"/>
    <w:p w:rsidR="002C2279" w:rsidRPr="002C2279" w:rsidRDefault="003C072C" w:rsidP="002C2279">
      <w:r>
        <w:t xml:space="preserve">Deze shampoo fles is gemaakt met de techniek, </w:t>
      </w:r>
      <w:proofErr w:type="spellStart"/>
      <w:r>
        <w:t>extrusie</w:t>
      </w:r>
      <w:proofErr w:type="spellEnd"/>
      <w:r>
        <w:t xml:space="preserve"> blazen. Dit zie je aan de lijn die langs de zijkant van de fles loopt. Hier is de fles namelijk van de plaat afgeknipt.</w:t>
      </w:r>
    </w:p>
    <w:p w:rsidR="002C2279" w:rsidRPr="002C2279" w:rsidRDefault="002C2279" w:rsidP="002C2279"/>
    <w:p w:rsidR="002C2279" w:rsidRDefault="002C2279" w:rsidP="002C2279"/>
    <w:p w:rsidR="003C072C" w:rsidRDefault="003C072C" w:rsidP="002C2279"/>
    <w:p w:rsidR="00E250CB" w:rsidRDefault="00E250CB" w:rsidP="002C2279"/>
    <w:p w:rsidR="00E250CB" w:rsidRDefault="00957D37" w:rsidP="002C227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5080</wp:posOffset>
            </wp:positionV>
            <wp:extent cx="158686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263" y="21393"/>
                <wp:lineTo x="21263" y="0"/>
                <wp:lineTo x="0" y="0"/>
              </wp:wrapPolygon>
            </wp:wrapTight>
            <wp:docPr id="6" name="Afbeelding 6" descr="Afbeelding met tafel, binnen, zitten, vloer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019_113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0CB" w:rsidRDefault="00E250CB" w:rsidP="002C2279">
      <w:r>
        <w:t xml:space="preserve">Deze </w:t>
      </w:r>
      <w:proofErr w:type="spellStart"/>
      <w:r w:rsidR="00704D8F">
        <w:t>dalphin</w:t>
      </w:r>
      <w:proofErr w:type="spellEnd"/>
      <w:r>
        <w:t xml:space="preserve"> fles is gemaakt met de techniek, spuitgietblazen. Dit zie je aan het puntje wat onder aan de fles zit.</w:t>
      </w:r>
    </w:p>
    <w:p w:rsidR="00E250CB" w:rsidRDefault="00E250CB" w:rsidP="002C2279"/>
    <w:p w:rsidR="00E250CB" w:rsidRDefault="00E250CB" w:rsidP="002C2279"/>
    <w:p w:rsidR="00E250CB" w:rsidRDefault="00E250CB" w:rsidP="002C2279"/>
    <w:p w:rsidR="00E250CB" w:rsidRPr="002C2279" w:rsidRDefault="00E250CB" w:rsidP="002C2279"/>
    <w:p w:rsidR="002C2279" w:rsidRPr="002C2279" w:rsidRDefault="002C2279" w:rsidP="002C2279"/>
    <w:p w:rsidR="002C2279" w:rsidRDefault="002C2279" w:rsidP="002C2279"/>
    <w:p w:rsidR="002C2279" w:rsidRDefault="002C2279" w:rsidP="002C2279"/>
    <w:p w:rsidR="002C2279" w:rsidRPr="002C2279" w:rsidRDefault="002C2279" w:rsidP="002C2279">
      <w:pPr>
        <w:pStyle w:val="Lijstalinea"/>
        <w:numPr>
          <w:ilvl w:val="0"/>
          <w:numId w:val="1"/>
        </w:numPr>
      </w:pPr>
      <w:r>
        <w:rPr>
          <w:b/>
        </w:rPr>
        <w:t>Waar zit de deellijn van de matrijs, hoe loopt deze? Laat met foto’s zien waar deze precies loopt.</w:t>
      </w:r>
    </w:p>
    <w:p w:rsidR="002C2279" w:rsidRDefault="002C2279" w:rsidP="00E250CB">
      <w:pPr>
        <w:pStyle w:val="Lijstaline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-2540</wp:posOffset>
            </wp:positionV>
            <wp:extent cx="20193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Deze loopt via de zijkant van de fles, van boven naar onder. Dit aan beide zijdes.</w:t>
      </w:r>
    </w:p>
    <w:p w:rsidR="00E250CB" w:rsidRDefault="00E250CB" w:rsidP="00E250CB">
      <w:pPr>
        <w:pStyle w:val="Lijstalinea"/>
      </w:pPr>
    </w:p>
    <w:p w:rsidR="002C2279" w:rsidRDefault="002C2279" w:rsidP="002C2279">
      <w:pPr>
        <w:pStyle w:val="Lijstalinea"/>
      </w:pPr>
    </w:p>
    <w:p w:rsidR="002C2279" w:rsidRDefault="002C2279" w:rsidP="002C2279">
      <w:pPr>
        <w:pStyle w:val="Lijstalinea"/>
      </w:pPr>
    </w:p>
    <w:p w:rsidR="002C2279" w:rsidRDefault="00E250CB" w:rsidP="002C2279">
      <w:pPr>
        <w:pStyle w:val="Lijstalinea"/>
      </w:pPr>
      <w:r>
        <w:t xml:space="preserve">Bij de </w:t>
      </w:r>
      <w:proofErr w:type="spellStart"/>
      <w:r w:rsidR="00704D8F">
        <w:t>dalphin</w:t>
      </w:r>
      <w:proofErr w:type="spellEnd"/>
      <w:r>
        <w:t xml:space="preserve"> fles zit dit punt aan de onderkant van de fles.</w:t>
      </w:r>
      <w:r w:rsidR="005A7AF5">
        <w:t xml:space="preserve"> Daar zie je het hoofdzakelijk aan. </w:t>
      </w:r>
    </w:p>
    <w:p w:rsidR="002C2279" w:rsidRDefault="002C2279" w:rsidP="002C2279">
      <w:pPr>
        <w:pStyle w:val="Lijstalinea"/>
      </w:pPr>
    </w:p>
    <w:p w:rsidR="002C2279" w:rsidRDefault="005A7AF5" w:rsidP="002C2279">
      <w:pPr>
        <w:pStyle w:val="Lijstalinea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-561975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hrough>
            <wp:docPr id="4" name="Afbeelding 4" descr="Afbeelding met tafel, binnen, zitt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016_1602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79" w:rsidRDefault="002C2279" w:rsidP="002C2279">
      <w:pPr>
        <w:pStyle w:val="Lijstalinea"/>
      </w:pPr>
    </w:p>
    <w:p w:rsidR="002C2279" w:rsidRDefault="002C2279" w:rsidP="002C2279">
      <w:pPr>
        <w:pStyle w:val="Lijstalinea"/>
      </w:pPr>
    </w:p>
    <w:p w:rsidR="00E250CB" w:rsidRDefault="00E250CB" w:rsidP="002C2279">
      <w:pPr>
        <w:pStyle w:val="Lijstalinea"/>
      </w:pPr>
    </w:p>
    <w:p w:rsidR="002C2279" w:rsidRDefault="002C2279" w:rsidP="002C2279">
      <w:pPr>
        <w:pStyle w:val="Lijstalinea"/>
      </w:pPr>
    </w:p>
    <w:p w:rsidR="002C2279" w:rsidRPr="00EE3242" w:rsidRDefault="00EE3242" w:rsidP="002C2279">
      <w:pPr>
        <w:pStyle w:val="Lijstalinea"/>
        <w:numPr>
          <w:ilvl w:val="0"/>
          <w:numId w:val="1"/>
        </w:numPr>
      </w:pPr>
      <w:r>
        <w:rPr>
          <w:b/>
        </w:rPr>
        <w:t>Knip ieder product open. Meet op minstens 7 plaatsen de wanddikte nauwkeurig met een aan; in bijvoorbeeld een foto of een schets.</w:t>
      </w:r>
    </w:p>
    <w:p w:rsidR="00EE3242" w:rsidRDefault="00EE3242" w:rsidP="00EE3242">
      <w:pPr>
        <w:pStyle w:val="Lijstalinea"/>
      </w:pPr>
    </w:p>
    <w:p w:rsidR="005B4CE2" w:rsidRDefault="005B4CE2" w:rsidP="00EE3242">
      <w:pPr>
        <w:pStyle w:val="Lijstalinea"/>
      </w:pPr>
      <w:proofErr w:type="spellStart"/>
      <w:r>
        <w:t>Dalphin</w:t>
      </w:r>
      <w:proofErr w:type="spellEnd"/>
      <w:r>
        <w:t xml:space="preserve"> mineraalwater fles</w:t>
      </w:r>
      <w:r w:rsidR="00957D37">
        <w:t xml:space="preserve"> is 0,25 mm aan wanddikte</w:t>
      </w:r>
    </w:p>
    <w:p w:rsidR="00957D37" w:rsidRDefault="00957D37" w:rsidP="00EE3242">
      <w:pPr>
        <w:pStyle w:val="Lijstalinea"/>
      </w:pPr>
      <w:r>
        <w:rPr>
          <w:noProof/>
        </w:rPr>
        <w:drawing>
          <wp:inline distT="0" distB="0" distL="0" distR="0">
            <wp:extent cx="3333750" cy="3267075"/>
            <wp:effectExtent l="0" t="0" r="0" b="9525"/>
            <wp:docPr id="5" name="Afbeelding 5" descr="Afbeelding met tafel, binnen, zitt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019_1138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0"/>
                    <a:stretch/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242" w:rsidRDefault="00EE3242" w:rsidP="005B4CE2"/>
    <w:p w:rsidR="00EE3242" w:rsidRDefault="00EE3242" w:rsidP="00EE3242">
      <w:pPr>
        <w:pStyle w:val="Lijstalinea"/>
      </w:pPr>
    </w:p>
    <w:p w:rsidR="00EE3242" w:rsidRPr="00EE3242" w:rsidRDefault="00EE3242" w:rsidP="00EE3242">
      <w:pPr>
        <w:pStyle w:val="Lijstalinea"/>
        <w:numPr>
          <w:ilvl w:val="0"/>
          <w:numId w:val="1"/>
        </w:numPr>
      </w:pPr>
      <w:r>
        <w:rPr>
          <w:b/>
        </w:rPr>
        <w:t>Ga de gebruikte materialen voor ieder product na, inclusief de dop of verstuiver en de stickers. Geef enkele redenen, waarom er voor deze materialen gekozen is.</w:t>
      </w:r>
    </w:p>
    <w:p w:rsidR="00EE3242" w:rsidRDefault="00EE3242" w:rsidP="00EE3242">
      <w:pPr>
        <w:pStyle w:val="Lijstalinea"/>
      </w:pPr>
    </w:p>
    <w:p w:rsidR="00E250CB" w:rsidRPr="00E250CB" w:rsidRDefault="00E250CB" w:rsidP="00EE3242">
      <w:pPr>
        <w:pStyle w:val="Lijstalinea"/>
      </w:pPr>
      <w:r>
        <w:rPr>
          <w:u w:val="single"/>
        </w:rPr>
        <w:t>Shampoo fles:</w:t>
      </w:r>
    </w:p>
    <w:p w:rsidR="00EE3242" w:rsidRPr="00E250CB" w:rsidRDefault="00EE3242" w:rsidP="00EE3242">
      <w:pPr>
        <w:pStyle w:val="Lijstalinea"/>
      </w:pPr>
      <w:r>
        <w:rPr>
          <w:b/>
        </w:rPr>
        <w:t xml:space="preserve">Fles: </w:t>
      </w:r>
      <w:r w:rsidR="00E250CB">
        <w:t>PE-HD, want dit is stevig materiaal wat niet zomaar kapot gaat. Ook kun je het wat inknijpen waardoor de shampoo er uitkomt.</w:t>
      </w:r>
    </w:p>
    <w:p w:rsidR="00EE3242" w:rsidRPr="00E250CB" w:rsidRDefault="00EE3242" w:rsidP="00EE3242">
      <w:pPr>
        <w:pStyle w:val="Lijstalinea"/>
      </w:pPr>
      <w:r>
        <w:rPr>
          <w:b/>
        </w:rPr>
        <w:t>Dop:</w:t>
      </w:r>
      <w:r w:rsidR="00E250CB">
        <w:rPr>
          <w:b/>
        </w:rPr>
        <w:t xml:space="preserve"> </w:t>
      </w:r>
      <w:r w:rsidR="00E250CB">
        <w:t>PE-HD</w:t>
      </w:r>
    </w:p>
    <w:p w:rsidR="00EE3242" w:rsidRPr="00E250CB" w:rsidRDefault="00EE3242" w:rsidP="00EE3242">
      <w:pPr>
        <w:pStyle w:val="Lijstalinea"/>
      </w:pPr>
      <w:r>
        <w:rPr>
          <w:b/>
        </w:rPr>
        <w:t xml:space="preserve">Etiket: </w:t>
      </w:r>
      <w:r w:rsidR="00704D8F" w:rsidRPr="00704D8F">
        <w:t>folie</w:t>
      </w:r>
    </w:p>
    <w:p w:rsidR="00E250CB" w:rsidRDefault="00E250CB" w:rsidP="00EE3242">
      <w:pPr>
        <w:pStyle w:val="Lijstalinea"/>
        <w:rPr>
          <w:b/>
        </w:rPr>
      </w:pPr>
    </w:p>
    <w:p w:rsidR="00E250CB" w:rsidRDefault="00704D8F" w:rsidP="00EE3242">
      <w:pPr>
        <w:pStyle w:val="Lijstalinea"/>
        <w:rPr>
          <w:u w:val="single"/>
        </w:rPr>
      </w:pPr>
      <w:proofErr w:type="spellStart"/>
      <w:r>
        <w:rPr>
          <w:u w:val="single"/>
        </w:rPr>
        <w:t>D</w:t>
      </w:r>
      <w:r w:rsidR="00957D37">
        <w:rPr>
          <w:u w:val="single"/>
        </w:rPr>
        <w:t>alphin</w:t>
      </w:r>
      <w:proofErr w:type="spellEnd"/>
      <w:r w:rsidR="00E250CB">
        <w:rPr>
          <w:u w:val="single"/>
        </w:rPr>
        <w:t xml:space="preserve"> fles:</w:t>
      </w:r>
    </w:p>
    <w:p w:rsidR="00E250CB" w:rsidRPr="00E250CB" w:rsidRDefault="00E250CB" w:rsidP="00EE3242">
      <w:pPr>
        <w:pStyle w:val="Lijstalinea"/>
      </w:pPr>
      <w:r>
        <w:rPr>
          <w:b/>
        </w:rPr>
        <w:t xml:space="preserve">Fles: </w:t>
      </w:r>
      <w:r>
        <w:t>PET, want dit is ook een redelijk stevig materiaal.</w:t>
      </w:r>
    </w:p>
    <w:p w:rsidR="00E250CB" w:rsidRPr="00E250CB" w:rsidRDefault="00E250CB" w:rsidP="00EE3242">
      <w:pPr>
        <w:pStyle w:val="Lijstalinea"/>
        <w:rPr>
          <w:b/>
        </w:rPr>
      </w:pPr>
      <w:r>
        <w:rPr>
          <w:b/>
        </w:rPr>
        <w:t xml:space="preserve">Dop: </w:t>
      </w:r>
      <w:r>
        <w:t>PET</w:t>
      </w:r>
    </w:p>
    <w:p w:rsidR="00E250CB" w:rsidRPr="00E250CB" w:rsidRDefault="00E250CB" w:rsidP="00EE3242">
      <w:pPr>
        <w:pStyle w:val="Lijstalinea"/>
        <w:rPr>
          <w:b/>
        </w:rPr>
      </w:pPr>
      <w:r>
        <w:rPr>
          <w:b/>
        </w:rPr>
        <w:t>Etiket:</w:t>
      </w:r>
      <w:r w:rsidR="00704D8F">
        <w:rPr>
          <w:b/>
        </w:rPr>
        <w:t xml:space="preserve"> </w:t>
      </w:r>
      <w:r w:rsidR="00704D8F" w:rsidRPr="00704D8F">
        <w:t>Foli</w:t>
      </w:r>
      <w:bookmarkStart w:id="0" w:name="_GoBack"/>
      <w:bookmarkEnd w:id="0"/>
      <w:r w:rsidR="00704D8F" w:rsidRPr="00704D8F">
        <w:t>e</w:t>
      </w:r>
    </w:p>
    <w:p w:rsidR="00EE3242" w:rsidRDefault="00EE3242" w:rsidP="00EE3242"/>
    <w:p w:rsidR="00EE3242" w:rsidRPr="00E250CB" w:rsidRDefault="00EE3242" w:rsidP="00EE3242">
      <w:pPr>
        <w:pStyle w:val="Lijstalinea"/>
        <w:numPr>
          <w:ilvl w:val="0"/>
          <w:numId w:val="1"/>
        </w:numPr>
      </w:pPr>
      <w:r>
        <w:rPr>
          <w:b/>
        </w:rPr>
        <w:t>Zoek op, welke minimale lossingshoek er bij iedere techniek hoort. In hoeverre zie je de lossingshoek terug in het product?</w:t>
      </w:r>
    </w:p>
    <w:p w:rsidR="00FB1041" w:rsidRPr="00EE3242" w:rsidRDefault="00FB1041" w:rsidP="00FB1041">
      <w:pPr>
        <w:pStyle w:val="Lijstalinea"/>
      </w:pPr>
      <w:r>
        <w:t>Bij spuitgietblazen is de minimale lossingshoek 0,5graden</w:t>
      </w:r>
    </w:p>
    <w:p w:rsidR="00EE3242" w:rsidRDefault="00EE3242" w:rsidP="00EE3242">
      <w:pPr>
        <w:ind w:left="360"/>
      </w:pPr>
    </w:p>
    <w:p w:rsidR="00EE3242" w:rsidRPr="00263EB5" w:rsidRDefault="00EE3242" w:rsidP="00EE3242">
      <w:pPr>
        <w:pStyle w:val="Lijstalinea"/>
        <w:numPr>
          <w:ilvl w:val="0"/>
          <w:numId w:val="1"/>
        </w:numPr>
      </w:pPr>
      <w:r>
        <w:rPr>
          <w:b/>
        </w:rPr>
        <w:t xml:space="preserve">Weeg de fles die met spuitgietblazen is geproduceerd nauwkeurig (zonder dop). Bereken op basis hiervan hoe de lengte van de </w:t>
      </w:r>
      <w:proofErr w:type="spellStart"/>
      <w:r>
        <w:rPr>
          <w:b/>
        </w:rPr>
        <w:t>parison</w:t>
      </w:r>
      <w:proofErr w:type="spellEnd"/>
      <w:r>
        <w:rPr>
          <w:b/>
        </w:rPr>
        <w:t xml:space="preserve"> moet zijn geweest. Houd als wanddikte en </w:t>
      </w:r>
      <w:r>
        <w:rPr>
          <w:b/>
        </w:rPr>
        <w:lastRenderedPageBreak/>
        <w:t xml:space="preserve">diameter van de </w:t>
      </w:r>
      <w:proofErr w:type="spellStart"/>
      <w:r>
        <w:rPr>
          <w:b/>
        </w:rPr>
        <w:t>parison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flessehals</w:t>
      </w:r>
      <w:proofErr w:type="spellEnd"/>
      <w:r>
        <w:rPr>
          <w:b/>
        </w:rPr>
        <w:t xml:space="preserve"> aan, zie afbeelding. Leg duidelijk uit, hoe je de berekening hebt uitgevoerd.</w:t>
      </w:r>
    </w:p>
    <w:p w:rsidR="00263EB5" w:rsidRDefault="00263EB5" w:rsidP="00263EB5">
      <w:pPr>
        <w:pStyle w:val="Lijstalinea"/>
      </w:pPr>
      <w:r>
        <w:t>De fles weegt zonder dop 26 gram.</w:t>
      </w:r>
    </w:p>
    <w:p w:rsidR="00263EB5" w:rsidRDefault="00263EB5" w:rsidP="00263EB5"/>
    <w:p w:rsidR="00263EB5" w:rsidRPr="00704D8F" w:rsidRDefault="00263EB5" w:rsidP="00263EB5">
      <w:pPr>
        <w:pStyle w:val="Lijstalinea"/>
        <w:numPr>
          <w:ilvl w:val="0"/>
          <w:numId w:val="1"/>
        </w:numPr>
      </w:pPr>
      <w:r>
        <w:rPr>
          <w:b/>
        </w:rPr>
        <w:t xml:space="preserve">Meet de hals van de fles die met </w:t>
      </w:r>
      <w:proofErr w:type="spellStart"/>
      <w:r>
        <w:rPr>
          <w:b/>
        </w:rPr>
        <w:t>extrusieblazen</w:t>
      </w:r>
      <w:proofErr w:type="spellEnd"/>
      <w:r>
        <w:rPr>
          <w:b/>
        </w:rPr>
        <w:t xml:space="preserve"> is geproduceerd. Doe op basis hiervan een uitspraak over de diameter en wanddikte van de </w:t>
      </w:r>
      <w:proofErr w:type="spellStart"/>
      <w:r>
        <w:rPr>
          <w:b/>
        </w:rPr>
        <w:t>parison</w:t>
      </w:r>
      <w:proofErr w:type="spellEnd"/>
      <w:r>
        <w:rPr>
          <w:b/>
        </w:rPr>
        <w:t>.</w:t>
      </w:r>
    </w:p>
    <w:p w:rsidR="00704D8F" w:rsidRDefault="00704D8F" w:rsidP="00704D8F">
      <w:pPr>
        <w:pStyle w:val="Lijstalinea"/>
      </w:pPr>
    </w:p>
    <w:p w:rsidR="00704D8F" w:rsidRDefault="00704D8F" w:rsidP="00704D8F">
      <w:pPr>
        <w:pStyle w:val="Lijstalinea"/>
      </w:pPr>
      <w:r>
        <w:t xml:space="preserve">Hals en diameter van </w:t>
      </w:r>
      <w:proofErr w:type="spellStart"/>
      <w:r>
        <w:t>dalphin</w:t>
      </w:r>
      <w:proofErr w:type="spellEnd"/>
      <w:r>
        <w:t xml:space="preserve"> fles is 50mm</w:t>
      </w:r>
    </w:p>
    <w:p w:rsidR="00704D8F" w:rsidRDefault="00704D8F" w:rsidP="00704D8F">
      <w:pPr>
        <w:pStyle w:val="Lijstalinea"/>
      </w:pPr>
      <w:r>
        <w:t>De wanddikte is 0,25 mm.</w:t>
      </w:r>
    </w:p>
    <w:p w:rsidR="00704D8F" w:rsidRDefault="00704D8F" w:rsidP="00704D8F">
      <w:pPr>
        <w:pStyle w:val="Lijstalinea"/>
      </w:pPr>
    </w:p>
    <w:p w:rsidR="00704D8F" w:rsidRDefault="00704D8F" w:rsidP="00704D8F">
      <w:pPr>
        <w:pStyle w:val="Lijstalinea"/>
      </w:pPr>
      <w:r>
        <w:t>Dus je kunt zeggen dat hals en de diameter van de hals gelijk zijn aan 50mm</w:t>
      </w:r>
    </w:p>
    <w:p w:rsidR="00704D8F" w:rsidRPr="00EE3242" w:rsidRDefault="00704D8F" w:rsidP="00704D8F">
      <w:pPr>
        <w:pStyle w:val="Lijstalinea"/>
      </w:pPr>
      <w:r>
        <w:t>En dat de wanddikte 200 keer kleiner is dan de hals en diameter van de fles.</w:t>
      </w:r>
    </w:p>
    <w:sectPr w:rsidR="00704D8F" w:rsidRPr="00EE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D1E"/>
    <w:multiLevelType w:val="hybridMultilevel"/>
    <w:tmpl w:val="422AB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79"/>
    <w:rsid w:val="00263EB5"/>
    <w:rsid w:val="002C2279"/>
    <w:rsid w:val="003C072C"/>
    <w:rsid w:val="00444DEC"/>
    <w:rsid w:val="005A7AF5"/>
    <w:rsid w:val="005B4CE2"/>
    <w:rsid w:val="00704D8F"/>
    <w:rsid w:val="00957D37"/>
    <w:rsid w:val="00E250CB"/>
    <w:rsid w:val="00EE3242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298"/>
  <w15:chartTrackingRefBased/>
  <w15:docId w15:val="{88AA205A-854B-4B15-88F9-44DFF1D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C2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2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C2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C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Peter van den Boom</cp:lastModifiedBy>
  <cp:revision>2</cp:revision>
  <dcterms:created xsi:type="dcterms:W3CDTF">2018-10-19T09:55:00Z</dcterms:created>
  <dcterms:modified xsi:type="dcterms:W3CDTF">2018-10-19T09:55:00Z</dcterms:modified>
</cp:coreProperties>
</file>